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Q4 MARKETING BRIEF</w:t>
      </w:r>
    </w:p>
    <w:p>
      <w:pPr>
        <w:pStyle w:val="Heading2"/>
      </w:pPr>
      <w:r>
        <w:t>Acme Co. product update — initial draft</w:t>
      </w:r>
    </w:p>
    <w:p>
      <w:r>
        <w:t>• Launch timing: early Q4</w:t>
      </w:r>
    </w:p>
    <w:p>
      <w:r>
        <w:t>- Objectives: boost sign-ups by 15%</w:t>
      </w:r>
    </w:p>
    <w:p>
      <w:r>
        <w:rPr>
          <w:sz w:val="18"/>
        </w:rPr>
        <w:t>This line is intentionally small to test minimum font sizing.</w:t>
      </w:r>
    </w:p>
    <w:p>
      <w:r>
        <w:t>Read more: https://example.com/really/long/link?utm_source=newsletter</w:t>
      </w:r>
    </w:p>
    <w:p>
      <w:r>
        <w:t>End of brief.</w:t>
      </w:r>
    </w:p>
    <w:sectPr/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</w:style>
  <w:style w:type="paragraph" w:styleId="Heading2">
    <w:name w:val="heading 2"/>
    <w:basedOn w:val="Normal"/>
    <w:uiPriority w:val="9"/>
    <w:qFormat/>
  </w:style>
  <w:style w:type="paragraph" w:styleId="ListParagraph">
    <w:name w:val="List Paragraph"/>
    <w:basedOn w:val="Normal"/>
    <w:uiPriority w:val="34"/>
  </w:style>
</w:styles>
</file>

<file path=word/_rels/document.xml.rels><?xml version="1.0" encoding="UTF-8" standalone="yes"?>
<Relationships xmlns="http://schemas.openxmlformats.org/package/2006/relationships">
  
  <Relationship Id="rId2" Type="http://schemas.openxmlformats.org/officeDocument/2006/relationships/styles" Target="styles.xml"/>
</Relationships>
</file>